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333FE1" w:rsidRDefault="00E6228B" w:rsidP="00E62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333FE1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Темы семинары по дисциплине </w:t>
      </w:r>
      <w:r w:rsidRPr="00F10E7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«</w:t>
      </w:r>
      <w:r w:rsidR="00F10E78" w:rsidRPr="00F10E78">
        <w:rPr>
          <w:rFonts w:ascii="Times New Roman" w:hAnsi="Times New Roman" w:cs="Times New Roman"/>
          <w:b/>
          <w:sz w:val="24"/>
          <w:szCs w:val="24"/>
          <w:lang w:val="kk-KZ"/>
        </w:rPr>
        <w:t>Правовые основы сохранения и использования историко-культурных памятников</w:t>
      </w:r>
      <w:r w:rsidRPr="00F10E7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»</w:t>
      </w:r>
      <w:r w:rsidRPr="00333FE1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  <w:bookmarkStart w:id="0" w:name="_GoBack"/>
      <w:bookmarkEnd w:id="0"/>
    </w:p>
    <w:p w:rsidR="00BB2FFF" w:rsidRPr="00333FE1" w:rsidRDefault="00BB2FFF" w:rsidP="00BB2FF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hAnsi="Times New Roman" w:cs="Times New Roman"/>
                <w:lang w:val="kk-KZ"/>
              </w:rPr>
              <w:t>Задания на семинары</w:t>
            </w:r>
          </w:p>
        </w:tc>
        <w:tc>
          <w:tcPr>
            <w:tcW w:w="2836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hAnsi="Times New Roman" w:cs="Times New Roman"/>
                <w:bCs/>
                <w:kern w:val="36"/>
                <w:lang w:val="kk-KZ"/>
              </w:rPr>
              <w:t>Форма выполнения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hAnsi="Times New Roman" w:cs="Times New Roman"/>
                <w:bCs/>
                <w:kern w:val="36"/>
                <w:lang w:val="kk-KZ"/>
              </w:rPr>
              <w:t>Сроки сдачи СРМ (учебная неделя)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Законодательство о защите памятников и механизм его реализации.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глубокое понимание их взаимосвязи и взаимозависимости;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и исторические памятники в Казахстане. Исторические культурные ценности как юридическая категория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Уголовно-правовой аспект в сохранении и использовании историко-культурного наследия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охраны исторических и культурных объектов на местных и гражданских работах.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968" w:type="dxa"/>
          </w:tcPr>
          <w:p w:rsidR="00E6228B" w:rsidRPr="00333FE1" w:rsidRDefault="00F10E78" w:rsidP="0033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по защите памятников.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глубокое понимание их взаимосвязи и взаимозависимости;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Необходимость выполнения договора защиты и их формы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глубокое понимание их взаимосвязи и взаимозависимости;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неделя 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</w:rPr>
              <w:t>Мировые модели сохранения и использования историко-культурных памятников.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глубокое понимание их взаимосвязи и взаимозависимости;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Внутренний и зарубежный опыт культурной политики.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Рекультивация археологических памятников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Продвижение, местная история, туризм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968" w:type="dxa"/>
          </w:tcPr>
          <w:p w:rsidR="00E6228B" w:rsidRPr="00333FE1" w:rsidRDefault="00F10E78" w:rsidP="00E6228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Казахстанские обьекты в списке ЮНЕСКО.</w:t>
            </w:r>
          </w:p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2836" w:type="dxa"/>
          </w:tcPr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2836" w:type="dxa"/>
          </w:tcPr>
          <w:p w:rsidR="00E6228B" w:rsidRPr="00333FE1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B71B42" w:rsidRPr="00333FE1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Работы проделанные в рамках программы «Культурное наследие»</w:t>
            </w:r>
          </w:p>
        </w:tc>
        <w:tc>
          <w:tcPr>
            <w:tcW w:w="2836" w:type="dxa"/>
          </w:tcPr>
          <w:p w:rsidR="00E6228B" w:rsidRPr="00333FE1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B71B42" w:rsidRPr="00333FE1" w:rsidRDefault="00B71B42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Исследование археологических памятников Восточного Казахстана по программе</w:t>
            </w:r>
            <w:r w:rsidRPr="00F10E7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«Культурное наследие».</w:t>
            </w:r>
          </w:p>
        </w:tc>
        <w:tc>
          <w:tcPr>
            <w:tcW w:w="2836" w:type="dxa"/>
          </w:tcPr>
          <w:p w:rsidR="00B71B42" w:rsidRPr="00333FE1" w:rsidRDefault="00B71B42" w:rsidP="00B71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E6228B" w:rsidRPr="00333FE1" w:rsidRDefault="00B71B42" w:rsidP="00B71B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 неделя</w:t>
            </w:r>
          </w:p>
        </w:tc>
      </w:tr>
    </w:tbl>
    <w:p w:rsidR="00BB2FFF" w:rsidRPr="00333FE1" w:rsidRDefault="00BB2FFF" w:rsidP="00BB2FF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33FE1" w:rsidRDefault="00333FE1" w:rsidP="00333F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B2FFF" w:rsidRPr="00333FE1" w:rsidRDefault="00BB2FFF" w:rsidP="00BB2FFF">
      <w:pPr>
        <w:rPr>
          <w:rFonts w:ascii="Times New Roman" w:hAnsi="Times New Roman" w:cs="Times New Roman"/>
          <w:lang w:val="kk-KZ"/>
        </w:rPr>
      </w:pPr>
    </w:p>
    <w:sectPr w:rsidR="00BB2FFF" w:rsidRPr="0033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87" w:rsidRDefault="00695087" w:rsidP="00BB2FFF">
      <w:pPr>
        <w:spacing w:after="0" w:line="240" w:lineRule="auto"/>
      </w:pPr>
      <w:r>
        <w:separator/>
      </w:r>
    </w:p>
  </w:endnote>
  <w:endnote w:type="continuationSeparator" w:id="0">
    <w:p w:rsidR="00695087" w:rsidRDefault="00695087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87" w:rsidRDefault="00695087" w:rsidP="00BB2FFF">
      <w:pPr>
        <w:spacing w:after="0" w:line="240" w:lineRule="auto"/>
      </w:pPr>
      <w:r>
        <w:separator/>
      </w:r>
    </w:p>
  </w:footnote>
  <w:footnote w:type="continuationSeparator" w:id="0">
    <w:p w:rsidR="00695087" w:rsidRDefault="00695087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095A97"/>
    <w:rsid w:val="00333FE1"/>
    <w:rsid w:val="003C0D94"/>
    <w:rsid w:val="005927CD"/>
    <w:rsid w:val="00695087"/>
    <w:rsid w:val="006C4217"/>
    <w:rsid w:val="007D71BC"/>
    <w:rsid w:val="007F2D85"/>
    <w:rsid w:val="00B71B42"/>
    <w:rsid w:val="00BB2FFF"/>
    <w:rsid w:val="00C54AF8"/>
    <w:rsid w:val="00DF4DE7"/>
    <w:rsid w:val="00E6228B"/>
    <w:rsid w:val="00F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F1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8AD0-40C9-46B7-B600-394833A6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2018-11-22T09:42:00Z</dcterms:created>
  <dcterms:modified xsi:type="dcterms:W3CDTF">2018-11-22T09:42:00Z</dcterms:modified>
</cp:coreProperties>
</file>